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0"/>
        <w:tblBorders>
          <w:top w:val="none" w:color="FFFFFF" w:sz="0"/>
          <w:left w:val="none" w:color="FFFFFF" w:sz="0"/>
          <w:bottom w:val="none" w:color="FFFFFF" w:sz="0"/>
          <w:right w:val="none" w:color="FFFFFF" w:sz="0"/>
          <w:insideH w:val="single" w:color="auto" w:sz="4"/>
          <w:insideV w:val="single" w:color="auto" w:sz="4"/>
        </w:tblBorders>
      </w:tblPr>
      <w:tblGrid>
        <w:gridCol w:w="5000"/>
        <w:gridCol w:w="4020"/>
      </w:tblGrid>
      <w:tr>
        <w:tc>
          <w:tcPr>
            <w:tcW w:type="dxa" w:w="5000"/>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40" w:before="0"/>
              <w:jc w:val="left"/>
            </w:pPr>
            <w:r>
              <w:rPr>
                <w:rFonts w:ascii="Calibri" w:cs="Calibri" w:eastAsia="Calibri" w:hAnsi="Calibri"/>
                <w:b/>
                <w:bCs/>
                <w:i w:val="false"/>
                <w:iCs w:val="false"/>
                <w:color w:val="2B3A31"/>
                <w:spacing w:val="40"/>
                <w:sz w:val="30"/>
                <w:szCs w:val="30"/>
              </w:rPr>
              <w:t xml:space="preserve">OUTWITH HORSES</w:t>
            </w:r>
          </w:p>
          <w:p>
            <w:pPr>
              <w:spacing w:after="0" w:before="0"/>
              <w:jc w:val="left"/>
            </w:pPr>
            <w:r>
              <w:rPr>
                <w:rFonts w:ascii="Calibri" w:cs="Calibri" w:eastAsia="Calibri" w:hAnsi="Calibri"/>
                <w:b w:val="false"/>
                <w:bCs w:val="false"/>
                <w:i w:val="false"/>
                <w:iCs w:val="false"/>
                <w:color w:val="6B6B66"/>
                <w:sz w:val="17"/>
                <w:szCs w:val="17"/>
              </w:rPr>
              <w:t xml:space="preserve">Windmill Hill  |  Ibthorpe  |  Hampshire  |  SP11 0BP</w:t>
            </w:r>
          </w:p>
          <w:p>
            <w:pPr>
              <w:spacing w:after="0" w:before="0"/>
              <w:jc w:val="left"/>
            </w:pPr>
            <w:r>
              <w:rPr>
                <w:rFonts w:ascii="Calibri" w:cs="Calibri" w:eastAsia="Calibri" w:hAnsi="Calibri"/>
                <w:b w:val="false"/>
                <w:bCs w:val="false"/>
                <w:i w:val="false"/>
                <w:iCs w:val="false"/>
                <w:color w:val="6B6B66"/>
                <w:sz w:val="17"/>
                <w:szCs w:val="17"/>
              </w:rPr>
              <w:t xml:space="preserve">kate@outwithhorses.com  |  07717 400548</w:t>
            </w:r>
          </w:p>
        </w:tc>
        <w:tc>
          <w:tcPr>
            <w:tcW w:type="dxa" w:w="4020"/>
            <w:tcBorders>
              <w:top w:val="none" w:color="FFFFFF" w:sz="0"/>
              <w:left w:val="none" w:color="FFFFFF" w:sz="0"/>
              <w:bottom w:val="none" w:color="FFFFFF" w:sz="0"/>
              <w:right w:val="none" w:color="FFFFFF" w:sz="0"/>
            </w:tcBorders>
            <w:tcMar>
              <w:top w:type="dxa" w:w="0"/>
              <w:left w:type="dxa" w:w="120"/>
              <w:bottom w:type="dxa" w:w="0"/>
              <w:right w:type="dxa" w:w="0"/>
            </w:tcMar>
          </w:tcPr>
          <w:p>
            <w:pPr>
              <w:spacing w:after="40" w:before="0"/>
              <w:jc w:val="right"/>
            </w:pPr>
            <w:r>
              <w:rPr>
                <w:rFonts w:ascii="Calibri" w:cs="Calibri" w:eastAsia="Calibri" w:hAnsi="Calibri"/>
                <w:b/>
                <w:bCs/>
                <w:i w:val="false"/>
                <w:iCs w:val="false"/>
                <w:color w:val="2B3A31"/>
                <w:spacing w:val="20"/>
                <w:sz w:val="20"/>
                <w:szCs w:val="20"/>
              </w:rPr>
              <w:t xml:space="preserve">CLIENT REGISTRATION FORM</w:t>
            </w:r>
          </w:p>
          <w:p>
            <w:pPr>
              <w:spacing w:after="0" w:before="0"/>
              <w:jc w:val="right"/>
            </w:pPr>
            <w:r>
              <w:rPr>
                <w:rFonts w:ascii="Calibri" w:cs="Calibri" w:eastAsia="Calibri" w:hAnsi="Calibri"/>
                <w:b w:val="false"/>
                <w:bCs w:val="false"/>
                <w:i w:val="false"/>
                <w:iCs w:val="false"/>
                <w:color w:val="6B6B66"/>
                <w:sz w:val="17"/>
                <w:szCs w:val="17"/>
              </w:rPr>
              <w:t xml:space="preserve">KM Sport Horses  |  Painting on the Hoof</w:t>
            </w:r>
          </w:p>
          <w:p>
            <w:pPr>
              <w:spacing w:after="0" w:before="0"/>
              <w:jc w:val="right"/>
            </w:pPr>
            <w:r>
              <w:rPr>
                <w:rFonts w:ascii="Calibri" w:cs="Calibri" w:eastAsia="Calibri" w:hAnsi="Calibri"/>
                <w:b w:val="false"/>
                <w:bCs w:val="false"/>
                <w:i w:val="false"/>
                <w:iCs w:val="false"/>
                <w:color w:val="6B6B66"/>
                <w:sz w:val="17"/>
                <w:szCs w:val="17"/>
              </w:rPr>
              <w:t xml:space="preserve">v0.3  |  16 October 2026</w:t>
            </w:r>
          </w:p>
        </w:tc>
      </w:tr>
    </w:tbl>
    <w:p>
      <w:pPr>
        <w:pBdr>
          <w:bottom w:val="single" w:color="2B3A31" w:sz="6" w:space="6"/>
        </w:pBdr>
        <w:spacing w:after="0" w:before="0"/>
        <w:jc w:val="left"/>
      </w:pPr>
      <w:r>
        <w:rPr>
          <w:rFonts w:ascii="Calibri" w:cs="Calibri" w:eastAsia="Calibri" w:hAnsi="Calibri"/>
          <w:b w:val="false"/>
          <w:bCs w:val="false"/>
          <w:i w:val="false"/>
          <w:iCs w:val="false"/>
          <w:color w:val="2B3A31"/>
          <w:sz w:val="20"/>
          <w:szCs w:val="20"/>
        </w:rPr>
        <w:t xml:space="preserve"/>
      </w:r>
    </w:p>
    <w:p>
      <w:pPr>
        <w:spacing w:after="100" w:before="0"/>
        <w:jc w:val="left"/>
      </w:pPr>
      <w:r>
        <w:rPr>
          <w:rFonts w:ascii="Calibri" w:cs="Calibri" w:eastAsia="Calibri" w:hAnsi="Calibri"/>
          <w:b w:val="false"/>
          <w:bCs w:val="false"/>
          <w:i w:val="false"/>
          <w:iCs w:val="false"/>
          <w:color w:val="2B3A31"/>
          <w:sz w:val="20"/>
          <w:szCs w:val="20"/>
        </w:rPr>
        <w:t xml:space="preserve"/>
      </w:r>
    </w:p>
    <w:p>
      <w:pPr>
        <w:spacing w:after="140" w:before="0"/>
        <w:jc w:val="left"/>
      </w:pPr>
      <w:r>
        <w:rPr>
          <w:rFonts w:ascii="Calibri" w:cs="Calibri" w:eastAsia="Calibri" w:hAnsi="Calibri"/>
          <w:b w:val="false"/>
          <w:bCs w:val="false"/>
          <w:i w:val="false"/>
          <w:iCs w:val="false"/>
          <w:color w:val="2B3A31"/>
          <w:sz w:val="19"/>
          <w:szCs w:val="19"/>
        </w:rPr>
        <w:t xml:space="preserve">Please complete this form in full and return it to kate@outwithhorses.com before your horse arrives, so that your agreement and account can be prepared.</w:t>
      </w:r>
    </w:p>
    <w:p>
      <w:pPr>
        <w:spacing w:after="200" w:before="0"/>
        <w:jc w:val="left"/>
      </w:pPr>
      <w:r>
        <w:rPr>
          <w:rFonts w:ascii="Calibri" w:cs="Calibri" w:eastAsia="Calibri" w:hAnsi="Calibri"/>
          <w:b w:val="false"/>
          <w:bCs w:val="false"/>
          <w:i w:val="false"/>
          <w:iCs w:val="false"/>
          <w:color w:val="2B3A31"/>
          <w:sz w:val="19"/>
          <w:szCs w:val="19"/>
        </w:rPr>
        <w:t xml:space="preserve">On arrival, please bring your horse's passport, a completed standing order mandate and wormers, unless you would like us to supply them. Payment is by standing order or bank transfer; the first payment covers the balance of the current month plus one full calendar month in advance. Copies of the agreement will be provided for completion and signature on site if this has not been done beforehand.</w:t>
      </w:r>
    </w:p>
    <w:p>
      <w:pPr>
        <w:spacing w:after="240" w:before="0"/>
        <w:jc w:val="left"/>
      </w:pPr>
      <w:r>
        <w:rPr>
          <w:rFonts w:ascii="Calibri" w:cs="Calibri" w:eastAsia="Calibri" w:hAnsi="Calibri"/>
          <w:b w:val="false"/>
          <w:bCs w:val="false"/>
          <w:i/>
          <w:iCs/>
          <w:color w:val="6B6B66"/>
          <w:sz w:val="16"/>
          <w:szCs w:val="16"/>
        </w:rPr>
        <w:t xml:space="preserve">If you ever receive an email asking you to pay to different bank details, please telephone before paying.</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900"/>
        <w:gridCol w:w="6120"/>
      </w:tblGrid>
      <w:tr>
        <w:tc>
          <w:tcPr>
            <w:tcW w:type="dxa" w:w="9020"/>
            <w:gridSpan w:val="2"/>
            <w:tcBorders>
              <w:top w:val="single" w:color="2B3A31" w:sz="4"/>
              <w:left w:val="single" w:color="2B3A31" w:sz="4"/>
              <w:bottom w:val="single" w:color="2B3A31" w:sz="4"/>
              <w:right w:val="single" w:color="2B3A31" w:sz="4"/>
            </w:tcBorders>
            <w:shd w:fill="2B3A31" w:color="auto" w:val="clear"/>
            <w:tcMar>
              <w:top w:type="dxa" w:w="90"/>
              <w:left w:type="dxa" w:w="140"/>
              <w:bottom w:type="dxa" w:w="90"/>
              <w:right w:type="dxa" w:w="140"/>
            </w:tcMar>
          </w:tcPr>
          <w:p>
            <w:pPr>
              <w:spacing w:after="0" w:before="0"/>
              <w:jc w:val="left"/>
            </w:pPr>
            <w:r>
              <w:rPr>
                <w:rFonts w:ascii="Calibri" w:cs="Calibri" w:eastAsia="Calibri" w:hAnsi="Calibri"/>
                <w:b/>
                <w:bCs/>
                <w:i w:val="false"/>
                <w:iCs w:val="false"/>
                <w:color w:val="FFFFFF"/>
                <w:spacing w:val="30"/>
                <w:sz w:val="18"/>
                <w:szCs w:val="18"/>
              </w:rPr>
              <w:t xml:space="preserve">CLIENT DETAILS</w:t>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First Name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Last Name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Email Address</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Telephone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Mobile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9020"/>
            <w:gridSpan w:val="2"/>
            <w:tcBorders>
              <w:top w:val="single" w:color="2B3A31" w:sz="4"/>
              <w:left w:val="single" w:color="2B3A31" w:sz="4"/>
              <w:bottom w:val="single" w:color="2B3A31" w:sz="4"/>
              <w:right w:val="single" w:color="2B3A31" w:sz="4"/>
            </w:tcBorders>
            <w:shd w:fill="2B3A31" w:color="auto" w:val="clear"/>
            <w:tcMar>
              <w:top w:type="dxa" w:w="90"/>
              <w:left w:type="dxa" w:w="140"/>
              <w:bottom w:type="dxa" w:w="90"/>
              <w:right w:type="dxa" w:w="140"/>
            </w:tcMar>
          </w:tcPr>
          <w:p>
            <w:pPr>
              <w:spacing w:after="0" w:before="0"/>
              <w:jc w:val="left"/>
            </w:pPr>
            <w:r>
              <w:rPr>
                <w:rFonts w:ascii="Calibri" w:cs="Calibri" w:eastAsia="Calibri" w:hAnsi="Calibri"/>
                <w:b/>
                <w:bCs/>
                <w:i w:val="false"/>
                <w:iCs w:val="false"/>
                <w:color w:val="FFFFFF"/>
                <w:spacing w:val="30"/>
                <w:sz w:val="18"/>
                <w:szCs w:val="18"/>
              </w:rPr>
              <w:t xml:space="preserve">POSTAL ADDRESS</w:t>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For Attention Of</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Street Address or PO Box</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Town / City</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County</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Postal Code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9020"/>
            <w:gridSpan w:val="2"/>
            <w:tcBorders>
              <w:top w:val="single" w:color="2B3A31" w:sz="4"/>
              <w:left w:val="single" w:color="2B3A31" w:sz="4"/>
              <w:bottom w:val="single" w:color="2B3A31" w:sz="4"/>
              <w:right w:val="single" w:color="2B3A31" w:sz="4"/>
            </w:tcBorders>
            <w:shd w:fill="2B3A31" w:color="auto" w:val="clear"/>
            <w:tcMar>
              <w:top w:type="dxa" w:w="90"/>
              <w:left w:type="dxa" w:w="140"/>
              <w:bottom w:type="dxa" w:w="90"/>
              <w:right w:type="dxa" w:w="140"/>
            </w:tcMar>
          </w:tcPr>
          <w:p>
            <w:pPr>
              <w:spacing w:after="0" w:before="0"/>
              <w:jc w:val="left"/>
            </w:pPr>
            <w:r>
              <w:rPr>
                <w:rFonts w:ascii="Calibri" w:cs="Calibri" w:eastAsia="Calibri" w:hAnsi="Calibri"/>
                <w:b/>
                <w:bCs/>
                <w:i w:val="false"/>
                <w:iCs w:val="false"/>
                <w:color w:val="FFFFFF"/>
                <w:spacing w:val="30"/>
                <w:sz w:val="18"/>
                <w:szCs w:val="18"/>
              </w:rPr>
              <w:t xml:space="preserve">SERVICE AND HORSES</w:t>
            </w:r>
          </w:p>
        </w:tc>
      </w:tr>
      <w:tr>
        <w:tc>
          <w:tcPr>
            <w:tcW w:type="dxa" w:w="9020"/>
            <w:gridSpan w:val="2"/>
            <w:tcBorders>
              <w:top w:val="single" w:color="BFBFB8" w:sz="4"/>
              <w:left w:val="single" w:color="BFBFB8" w:sz="4"/>
              <w:bottom w:val="single" w:color="BFBFB8" w:sz="4"/>
              <w:right w:val="single" w:color="BFBFB8" w:sz="4"/>
            </w:tcBorders>
            <w:tcMar>
              <w:top w:type="dxa" w:w="90"/>
              <w:left w:type="dxa" w:w="140"/>
              <w:bottom w:type="dxa" w:w="90"/>
              <w:right w:type="dxa" w:w="140"/>
            </w:tcMar>
          </w:tcPr>
          <w:p>
            <w:pPr>
              <w:spacing w:after="0" w:before="0"/>
              <w:jc w:val="left"/>
            </w:pPr>
            <w:r>
              <w:rPr>
                <w:rFonts w:ascii="Calibri" w:cs="Calibri" w:eastAsia="Calibri" w:hAnsi="Calibri"/>
                <w:b w:val="false"/>
                <w:bCs w:val="false"/>
                <w:i/>
                <w:iCs/>
                <w:color w:val="6B6B66"/>
                <w:sz w:val="16"/>
                <w:szCs w:val="16"/>
              </w:rPr>
              <w:t xml:space="preserve">Services: Full Care Grass Livery  ·  Livery with Exercise  ·  Schooling Programme  ·  Racehorse Spelling  ·  Post-Op Surgical Rehabilitation  ·  Freelance Teaching  ·  Corporate Wellbeing  ·  Art &amp; Wellbeing</w:t>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Service Required</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Number of Horses</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r>
        <w:tc>
          <w:tcPr>
            <w:tcW w:type="dxa" w:w="2900"/>
            <w:tcBorders>
              <w:top w:val="single" w:color="BFBFB8" w:sz="4"/>
              <w:left w:val="single" w:color="BFBFB8" w:sz="4"/>
              <w:bottom w:val="single" w:color="BFBFB8" w:sz="4"/>
              <w:right w:val="single" w:color="BFBFB8" w:sz="4"/>
            </w:tcBorders>
            <w:shd w:fill="F1F1EE" w:color="auto" w:val="clear"/>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19"/>
                <w:szCs w:val="19"/>
              </w:rPr>
              <w:t xml:space="preserve">Name of One Horse for Reference</w:t>
            </w:r>
          </w:p>
        </w:tc>
        <w:tc>
          <w:tcPr>
            <w:tcW w:type="dxa" w:w="6120"/>
            <w:tcBorders>
              <w:top w:val="single" w:color="BFBFB8" w:sz="4"/>
              <w:left w:val="single" w:color="BFBFB8" w:sz="4"/>
              <w:bottom w:val="single" w:color="BFBFB8" w:sz="4"/>
              <w:right w:val="single" w:color="BFBFB8" w:sz="4"/>
            </w:tcBorders>
            <w:tcMar>
              <w:top w:type="dxa" w:w="110"/>
              <w:left w:type="dxa" w:w="140"/>
              <w:bottom w:type="dxa" w:w="110"/>
              <w:right w:type="dxa" w:w="140"/>
            </w:tcMar>
            <w:vAlign w:val="center"/>
          </w:tcPr>
          <w:p>
            <w:pPr>
              <w:spacing w:after="0" w:before="0"/>
              <w:jc w:val="left"/>
            </w:pPr>
            <w:r>
              <w:rPr>
                <w:rFonts w:ascii="Calibri" w:cs="Calibri" w:eastAsia="Calibri" w:hAnsi="Calibri"/>
                <w:b w:val="false"/>
                <w:bCs w:val="false"/>
                <w:i w:val="false"/>
                <w:iCs w:val="false"/>
                <w:color w:val="2B3A31"/>
                <w:sz w:val="20"/>
                <w:szCs w:val="20"/>
              </w:rPr>
              <w:t xml:space="preserve"/>
            </w:r>
          </w:p>
        </w:tc>
      </w:tr>
    </w:tbl>
    <w:p>
      <w:pPr>
        <w:spacing w:after="120" w:before="0"/>
        <w:jc w:val="left"/>
      </w:pPr>
      <w:r>
        <w:rPr>
          <w:rFonts w:ascii="Calibri" w:cs="Calibri" w:eastAsia="Calibri" w:hAnsi="Calibri"/>
          <w:b w:val="false"/>
          <w:bCs w:val="false"/>
          <w:i w:val="false"/>
          <w:iCs w:val="false"/>
          <w:color w:val="2B3A31"/>
          <w:sz w:val="20"/>
          <w:szCs w:val="20"/>
        </w:rPr>
        <w:t xml:space="preserve"/>
      </w:r>
    </w:p>
    <w:p>
      <w:pPr>
        <w:spacing w:after="0" w:before="0"/>
        <w:jc w:val="left"/>
      </w:pPr>
      <w:r>
        <w:rPr>
          <w:rFonts w:ascii="Calibri" w:cs="Calibri" w:eastAsia="Calibri" w:hAnsi="Calibri"/>
          <w:b w:val="false"/>
          <w:bCs w:val="false"/>
          <w:i/>
          <w:iCs/>
          <w:color w:val="6B6B66"/>
          <w:sz w:val="16"/>
          <w:szCs w:val="16"/>
        </w:rPr>
        <w:t xml:space="preserve">The information given on this form is used only to administer your account and to care for your horse. It is not shared with anyone else except where this is necessary for veterinary treatment.</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8" w:sz="4" w:space="6"/>
      </w:pBdr>
      <w:spacing w:after="0" w:before="0"/>
      <w:jc w:val="center"/>
    </w:pPr>
    <w:r>
      <w:rPr>
        <w:rFonts w:ascii="Calibri" w:cs="Calibri" w:eastAsia="Calibri" w:hAnsi="Calibri"/>
        <w:b w:val="false"/>
        <w:bCs w:val="false"/>
        <w:i w:val="false"/>
        <w:iCs w:val="false"/>
        <w:color w:val="6B6B66"/>
        <w:sz w:val="15"/>
        <w:szCs w:val="15"/>
      </w:rPr>
      <w:t xml:space="preserve">outwithhorses.com  |  Hooked on Polo Ltd, registered in England and Wales, company number 07673867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Outwith Horses Client Registration Form</dc:title>
  <dc:creator>Stefan Mieczkowski</dc:creator>
  <cp:lastModifiedBy>Un-named</cp:lastModifiedBy>
  <cp:revision>1</cp:revision>
  <dcterms:created xsi:type="dcterms:W3CDTF">2026-09-04T15:24:22.377Z</dcterms:created>
  <dcterms:modified xsi:type="dcterms:W3CDTF">2026-09-04T15:24:22.392Z</dcterms:modified>
</cp:coreProperties>
</file>

<file path=docProps/custom.xml><?xml version="1.0" encoding="utf-8"?>
<Properties xmlns="http://schemas.openxmlformats.org/officeDocument/2006/custom-properties" xmlns:vt="http://schemas.openxmlformats.org/officeDocument/2006/docPropsVTypes"/>
</file>